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64"/>
        <w:gridCol w:w="1116"/>
        <w:gridCol w:w="1364"/>
        <w:gridCol w:w="1229"/>
        <w:gridCol w:w="1364"/>
        <w:gridCol w:w="1297"/>
        <w:gridCol w:w="1297"/>
        <w:gridCol w:w="1431"/>
        <w:gridCol w:w="1297"/>
        <w:gridCol w:w="1297"/>
        <w:gridCol w:w="1514"/>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2020年9月份六安市公共资源交易数据统计</w:t>
            </w:r>
          </w:p>
        </w:tc>
      </w:tr>
      <w:tr>
        <w:tblPrEx>
          <w:shd w:val="clear"/>
          <w:tblCellMar>
            <w:top w:w="0" w:type="dxa"/>
            <w:left w:w="0" w:type="dxa"/>
            <w:bottom w:w="0" w:type="dxa"/>
            <w:right w:w="0" w:type="dxa"/>
          </w:tblCellMar>
        </w:tblPrEx>
        <w:trPr>
          <w:trHeight w:val="630"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1332</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191753.53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6449.09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141752.47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58282.34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67288.65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34419.47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15088.07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14467.95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529501.5803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8978.57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473.60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12843.67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8023.08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4206.30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2413.49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1450.02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979.66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39368.38408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9.87%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26640.00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5161.27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1460.69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1813.00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35274.96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16.83%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0.84%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17.64%</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60449.80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700.76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98485.67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28289.06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15383.35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12189.33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6573.88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3501.88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225573.72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67962.39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759.84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109956.80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35592.80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17426.00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13555.10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7296.71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3815.99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256365.63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7512.59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59.08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11471.13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7303.74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2042.65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1365.77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722.83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314.11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30791.91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7.78%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20.52%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12.01%</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2234.88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2599.56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1253.92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4367.60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10521.33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2081.24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1997.20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25055.72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2487.19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2732.50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1309.07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4970.11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11464.90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2101.48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2020.65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27085.90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252.31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132.94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55.156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602.51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943.572895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2030.178895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7.50%</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11164.30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1305.81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4781.52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4450.33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4188.84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685.64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6210.48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8615.07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41401.99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12627.12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1468.02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6021.12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5106.37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5749.98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789.78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6897.90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9257.17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47917.46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1462.82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162.21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1239.60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656.04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1561.14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104.14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687.42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642.10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6515.47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13.60%</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1997.02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312.80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2337.02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710.63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311.80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1049.63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1286.39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1287.39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122.65%</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120077.00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35802.17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24025.00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40310.33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10516.21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230730.71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93437.00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30640.90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23825.00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40136.03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8704.21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196743.14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26640.00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5161.27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174.30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33987.57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16.84%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0.84%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20.82%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17.28%</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2125.00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2194.53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2125.00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2194.53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686</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194.51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1041.51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194.17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222.47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353.80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2207.88185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202.65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1041.51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194.17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353.80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2238.7129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30.83105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14CF539D"/>
    <w:rsid w:val="1CBD6AD0"/>
    <w:rsid w:val="1D5954FE"/>
    <w:rsid w:val="27F925FD"/>
    <w:rsid w:val="296E2F4C"/>
    <w:rsid w:val="404A47CB"/>
    <w:rsid w:val="454C73B0"/>
    <w:rsid w:val="458D353F"/>
    <w:rsid w:val="47C30C87"/>
    <w:rsid w:val="4E4F44FD"/>
    <w:rsid w:val="51121C40"/>
    <w:rsid w:val="520F257D"/>
    <w:rsid w:val="5D3059D6"/>
    <w:rsid w:val="5DCC506A"/>
    <w:rsid w:val="5FEB10CF"/>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2020-10-12T07:48:46Z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